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6EB8" w14:textId="477951F7" w:rsidR="00EC61C0" w:rsidRPr="009C3287" w:rsidRDefault="009C3287" w:rsidP="009C3287">
      <w:pPr>
        <w:pBdr>
          <w:top w:val="single" w:sz="4" w:space="1" w:color="auto"/>
          <w:left w:val="single" w:sz="4" w:space="4" w:color="auto"/>
          <w:bottom w:val="single" w:sz="4" w:space="1" w:color="auto"/>
          <w:right w:val="single" w:sz="4" w:space="4" w:color="auto"/>
        </w:pBdr>
        <w:jc w:val="center"/>
        <w:rPr>
          <w:b/>
          <w:bCs/>
          <w:sz w:val="28"/>
          <w:szCs w:val="28"/>
          <w:lang w:val="fr-FR"/>
        </w:rPr>
      </w:pPr>
      <w:r w:rsidRPr="009C3287">
        <w:rPr>
          <w:b/>
          <w:bCs/>
          <w:sz w:val="28"/>
          <w:szCs w:val="28"/>
          <w:lang w:val="fr-FR"/>
        </w:rPr>
        <w:t>CHARTE RELATIVE A L’ACCUEIL DES REFUGIES UKRAINIENS</w:t>
      </w:r>
    </w:p>
    <w:p w14:paraId="4D0575D7" w14:textId="6434843A" w:rsidR="009C3287" w:rsidRDefault="009C3287">
      <w:pPr>
        <w:rPr>
          <w:lang w:val="fr-FR"/>
        </w:rPr>
      </w:pPr>
      <w:r>
        <w:rPr>
          <w:lang w:val="fr-FR"/>
        </w:rPr>
        <w:t xml:space="preserve">Madame, </w:t>
      </w:r>
      <w:r>
        <w:rPr>
          <w:lang w:val="fr-FR"/>
        </w:rPr>
        <w:br/>
        <w:t xml:space="preserve">Monsieur, </w:t>
      </w:r>
    </w:p>
    <w:p w14:paraId="4DC19AA2" w14:textId="3AEA20FA" w:rsidR="009C3287" w:rsidRDefault="009C3287" w:rsidP="00EF5EC8">
      <w:pPr>
        <w:jc w:val="both"/>
        <w:rPr>
          <w:lang w:val="fr-FR"/>
        </w:rPr>
      </w:pPr>
      <w:r>
        <w:rPr>
          <w:lang w:val="fr-FR"/>
        </w:rPr>
        <w:t>Vous avez manifesté votre solidarité en signalant votre disponibil</w:t>
      </w:r>
      <w:r w:rsidR="00655410">
        <w:rPr>
          <w:lang w:val="fr-FR"/>
        </w:rPr>
        <w:t>i</w:t>
      </w:r>
      <w:r>
        <w:rPr>
          <w:lang w:val="fr-FR"/>
        </w:rPr>
        <w:t xml:space="preserve">té pour mettre </w:t>
      </w:r>
      <w:r w:rsidR="00655410">
        <w:rPr>
          <w:lang w:val="fr-FR"/>
        </w:rPr>
        <w:t xml:space="preserve">temporairement </w:t>
      </w:r>
      <w:r>
        <w:rPr>
          <w:lang w:val="fr-FR"/>
        </w:rPr>
        <w:t>un logement à destination de réfugiés</w:t>
      </w:r>
      <w:r w:rsidR="00655410">
        <w:rPr>
          <w:lang w:val="fr-FR"/>
        </w:rPr>
        <w:t xml:space="preserve"> fuyant la guerre en Ukraine. </w:t>
      </w:r>
    </w:p>
    <w:p w14:paraId="3F6915FC" w14:textId="66E6D1B4" w:rsidR="00655410" w:rsidRDefault="00655410" w:rsidP="00EF5EC8">
      <w:pPr>
        <w:jc w:val="both"/>
        <w:rPr>
          <w:lang w:val="fr-FR"/>
        </w:rPr>
      </w:pPr>
      <w:r>
        <w:rPr>
          <w:lang w:val="fr-FR"/>
        </w:rPr>
        <w:t xml:space="preserve">Nous vous félicitons pour cet engagement et vous remercions au nom des personnes </w:t>
      </w:r>
      <w:r w:rsidR="00282BCF">
        <w:rPr>
          <w:lang w:val="fr-FR"/>
        </w:rPr>
        <w:t xml:space="preserve">concernées. </w:t>
      </w:r>
    </w:p>
    <w:p w14:paraId="4007E728" w14:textId="52AFC0BA" w:rsidR="00282BCF" w:rsidRDefault="00282BCF" w:rsidP="00EF5EC8">
      <w:pPr>
        <w:jc w:val="both"/>
        <w:rPr>
          <w:lang w:val="fr-FR"/>
        </w:rPr>
      </w:pPr>
      <w:r>
        <w:rPr>
          <w:lang w:val="fr-FR"/>
        </w:rPr>
        <w:t xml:space="preserve">Afin d’organiser au mieux cette initiative, nous vous proposons </w:t>
      </w:r>
      <w:r w:rsidR="00FC7541">
        <w:rPr>
          <w:lang w:val="fr-FR"/>
        </w:rPr>
        <w:t>cette</w:t>
      </w:r>
      <w:r>
        <w:rPr>
          <w:lang w:val="fr-FR"/>
        </w:rPr>
        <w:t xml:space="preserve"> charte </w:t>
      </w:r>
      <w:r w:rsidR="00FC7541">
        <w:rPr>
          <w:lang w:val="fr-FR"/>
        </w:rPr>
        <w:t>qui définit des principes de base visant à encadrer l’accueil que vous proposez.</w:t>
      </w:r>
    </w:p>
    <w:p w14:paraId="7AD87EB6" w14:textId="2332549E" w:rsidR="00050E14" w:rsidRDefault="005A1DCD" w:rsidP="00B74BCB">
      <w:pPr>
        <w:spacing w:after="0"/>
        <w:jc w:val="both"/>
        <w:rPr>
          <w:lang w:val="fr-FR"/>
        </w:rPr>
      </w:pPr>
      <w:r>
        <w:rPr>
          <w:b/>
          <w:bCs/>
          <w:u w:val="single"/>
          <w:lang w:val="fr-FR"/>
        </w:rPr>
        <w:t>Conditions d’hébergement</w:t>
      </w:r>
      <w:r>
        <w:rPr>
          <w:lang w:val="fr-FR"/>
        </w:rPr>
        <w:t xml:space="preserve"> (voir circulaire du </w:t>
      </w:r>
      <w:r w:rsidR="00EF5EC8">
        <w:rPr>
          <w:lang w:val="fr-FR"/>
        </w:rPr>
        <w:t>18</w:t>
      </w:r>
      <w:r>
        <w:rPr>
          <w:lang w:val="fr-FR"/>
        </w:rPr>
        <w:t xml:space="preserve"> mars 2022 relative au contrôle des personnes candidates à l’hébergement des personnes fuyant le conflit armé en Ukraine).</w:t>
      </w:r>
    </w:p>
    <w:p w14:paraId="7219E5BE" w14:textId="7E5C538A" w:rsidR="005A1DCD" w:rsidRDefault="00377498" w:rsidP="00B74BCB">
      <w:pPr>
        <w:spacing w:after="0"/>
        <w:jc w:val="both"/>
        <w:rPr>
          <w:lang w:val="fr-FR"/>
        </w:rPr>
      </w:pPr>
      <w:r>
        <w:rPr>
          <w:lang w:val="fr-FR"/>
        </w:rPr>
        <w:t>Chaque personne majeure mentionnée sur le certificat de composition de ménage et désireuse d’héberger des personnes en fuite ou de mettre à leur disposition un logement, est tenue de fournir un extrait de casier judiciaire modèle 595 ou de donner l’autorisation explicite de consulter directement le casier judiciaire.</w:t>
      </w:r>
    </w:p>
    <w:p w14:paraId="5D4F91EF" w14:textId="36FDCEE4" w:rsidR="00377498" w:rsidRDefault="00377498" w:rsidP="00B74BCB">
      <w:pPr>
        <w:spacing w:after="0"/>
        <w:jc w:val="both"/>
        <w:rPr>
          <w:lang w:val="fr-FR"/>
        </w:rPr>
      </w:pPr>
      <w:r>
        <w:rPr>
          <w:lang w:val="fr-FR"/>
        </w:rPr>
        <w:t>La candidature d’hébergeur n’est pas prise en considération :</w:t>
      </w:r>
    </w:p>
    <w:p w14:paraId="41F6E11C" w14:textId="39C05B70" w:rsidR="00377498" w:rsidRDefault="00377498" w:rsidP="00B74BCB">
      <w:pPr>
        <w:pStyle w:val="Paragraphedeliste"/>
        <w:numPr>
          <w:ilvl w:val="0"/>
          <w:numId w:val="5"/>
        </w:numPr>
        <w:spacing w:after="0"/>
        <w:jc w:val="both"/>
        <w:rPr>
          <w:lang w:val="fr-FR"/>
        </w:rPr>
      </w:pPr>
      <w:r>
        <w:rPr>
          <w:lang w:val="fr-FR"/>
        </w:rPr>
        <w:t xml:space="preserve">Dans le cas où </w:t>
      </w:r>
      <w:r w:rsidR="00F027EE">
        <w:rPr>
          <w:lang w:val="fr-FR"/>
        </w:rPr>
        <w:t>les candidats ne fournissent pas d’extrait de casier judiciaire ou ne donnent pas l’autorisation de consulter directement l’extrait de casier judiciaire</w:t>
      </w:r>
    </w:p>
    <w:p w14:paraId="2380AF22" w14:textId="5CE4FE33" w:rsidR="00F027EE" w:rsidRDefault="00F027EE" w:rsidP="00B74BCB">
      <w:pPr>
        <w:pStyle w:val="Paragraphedeliste"/>
        <w:numPr>
          <w:ilvl w:val="0"/>
          <w:numId w:val="5"/>
        </w:numPr>
        <w:spacing w:after="0"/>
        <w:jc w:val="both"/>
        <w:rPr>
          <w:lang w:val="fr-FR"/>
        </w:rPr>
      </w:pPr>
      <w:r>
        <w:rPr>
          <w:lang w:val="fr-FR"/>
        </w:rPr>
        <w:t xml:space="preserve">S’il est établi que le candidat hébergeur ou un membre de la famille candidate à l’hébergement a été condamné pour au moins l’un des faits visés au point 1.3 de la </w:t>
      </w:r>
      <w:r w:rsidR="00EF5EC8">
        <w:rPr>
          <w:lang w:val="fr-FR"/>
        </w:rPr>
        <w:t>circulaire du 18 mars 2022</w:t>
      </w:r>
    </w:p>
    <w:p w14:paraId="546BDBCA" w14:textId="77777777" w:rsidR="005D2B07" w:rsidRDefault="005D2B07" w:rsidP="00B74BCB">
      <w:pPr>
        <w:spacing w:after="0"/>
        <w:jc w:val="both"/>
        <w:rPr>
          <w:b/>
          <w:bCs/>
          <w:u w:val="single"/>
          <w:lang w:val="fr-FR"/>
        </w:rPr>
      </w:pPr>
    </w:p>
    <w:p w14:paraId="3B818EC4" w14:textId="5B2FD0D8" w:rsidR="00FC7541" w:rsidRPr="00A841B8" w:rsidRDefault="00A841B8" w:rsidP="00B74BCB">
      <w:pPr>
        <w:spacing w:after="0"/>
        <w:jc w:val="both"/>
        <w:rPr>
          <w:b/>
          <w:bCs/>
          <w:u w:val="single"/>
          <w:lang w:val="fr-FR"/>
        </w:rPr>
      </w:pPr>
      <w:r w:rsidRPr="00A841B8">
        <w:rPr>
          <w:b/>
          <w:bCs/>
          <w:u w:val="single"/>
          <w:lang w:val="fr-FR"/>
        </w:rPr>
        <w:t>Engagement de l’hébergeur</w:t>
      </w:r>
    </w:p>
    <w:p w14:paraId="1DF94DC0" w14:textId="7AE96E3C" w:rsidR="002B0ADC" w:rsidRPr="002B0ADC" w:rsidRDefault="00A841B8" w:rsidP="00B74BCB">
      <w:pPr>
        <w:spacing w:after="0"/>
        <w:jc w:val="both"/>
        <w:rPr>
          <w:lang w:val="fr-FR"/>
        </w:rPr>
      </w:pPr>
      <w:r>
        <w:rPr>
          <w:lang w:val="fr-FR"/>
        </w:rPr>
        <w:t xml:space="preserve">En </w:t>
      </w:r>
      <w:r w:rsidR="006D677D">
        <w:rPr>
          <w:lang w:val="fr-FR"/>
        </w:rPr>
        <w:t>appoint à votre geste de solidarité</w:t>
      </w:r>
      <w:r>
        <w:rPr>
          <w:lang w:val="fr-FR"/>
        </w:rPr>
        <w:t xml:space="preserve">, il vous </w:t>
      </w:r>
      <w:r w:rsidR="006D677D">
        <w:rPr>
          <w:lang w:val="fr-FR"/>
        </w:rPr>
        <w:t xml:space="preserve">revient de mettre à disposition des personnes que vous accueillez un </w:t>
      </w:r>
      <w:r w:rsidR="006D677D" w:rsidRPr="00050E14">
        <w:rPr>
          <w:b/>
          <w:bCs/>
          <w:u w:val="single"/>
          <w:lang w:val="fr-FR"/>
        </w:rPr>
        <w:t>logement correct</w:t>
      </w:r>
      <w:r w:rsidR="006D677D">
        <w:rPr>
          <w:lang w:val="fr-FR"/>
        </w:rPr>
        <w:t>, c’est-à-dire sûr, de bonne qualité et offrant un confort minimal</w:t>
      </w:r>
      <w:r w:rsidR="00691007">
        <w:rPr>
          <w:lang w:val="fr-FR"/>
        </w:rPr>
        <w:t>. La cohabitation dans votre propre habitation ou l’utilisation d’un logement libre que vous mettez à disposition de</w:t>
      </w:r>
      <w:r w:rsidR="00DD539D">
        <w:rPr>
          <w:lang w:val="fr-FR"/>
        </w:rPr>
        <w:t>s</w:t>
      </w:r>
      <w:r w:rsidR="00691007">
        <w:rPr>
          <w:lang w:val="fr-FR"/>
        </w:rPr>
        <w:t xml:space="preserve"> réfugiés n’implique pas </w:t>
      </w:r>
      <w:r w:rsidR="00DD539D">
        <w:rPr>
          <w:lang w:val="fr-FR"/>
        </w:rPr>
        <w:t xml:space="preserve">l’obligation d’une contrepartie </w:t>
      </w:r>
      <w:r w:rsidR="00691007">
        <w:rPr>
          <w:lang w:val="fr-FR"/>
        </w:rPr>
        <w:t xml:space="preserve">financière ou en nature de leur part. </w:t>
      </w:r>
    </w:p>
    <w:p w14:paraId="7FA4C0C5" w14:textId="77777777" w:rsidR="00B74BCB" w:rsidRDefault="00B74BCB" w:rsidP="00EF5EC8">
      <w:pPr>
        <w:jc w:val="both"/>
        <w:rPr>
          <w:b/>
          <w:bCs/>
          <w:u w:val="single"/>
          <w:lang w:val="fr-FR"/>
        </w:rPr>
      </w:pPr>
    </w:p>
    <w:p w14:paraId="775F206F" w14:textId="351B9EB8" w:rsidR="00052A9C" w:rsidRPr="00600AD7" w:rsidRDefault="00052A9C" w:rsidP="00B74BCB">
      <w:pPr>
        <w:spacing w:after="0"/>
        <w:jc w:val="both"/>
        <w:rPr>
          <w:b/>
          <w:bCs/>
          <w:u w:val="single"/>
          <w:lang w:val="fr-FR"/>
        </w:rPr>
      </w:pPr>
      <w:r w:rsidRPr="00600AD7">
        <w:rPr>
          <w:b/>
          <w:bCs/>
          <w:u w:val="single"/>
          <w:lang w:val="fr-FR"/>
        </w:rPr>
        <w:t>Inscriptions des réfugiés</w:t>
      </w:r>
    </w:p>
    <w:p w14:paraId="176C3D22" w14:textId="16B0F3FE" w:rsidR="00052A9C" w:rsidRDefault="00052A9C" w:rsidP="00B74BCB">
      <w:pPr>
        <w:spacing w:after="0"/>
        <w:jc w:val="both"/>
        <w:rPr>
          <w:lang w:val="fr-FR"/>
        </w:rPr>
      </w:pPr>
      <w:r>
        <w:rPr>
          <w:lang w:val="fr-FR"/>
        </w:rPr>
        <w:t xml:space="preserve">Qu’ils soient hébergés chez vous au travers de contacts particuliers que vous avez menés en Ukraine ou au travers d’une proposition d’une autorité (locale ou fédérale), il importe que les réfugiés disposent des </w:t>
      </w:r>
      <w:r w:rsidRPr="00586470">
        <w:rPr>
          <w:b/>
          <w:bCs/>
          <w:u w:val="single"/>
          <w:lang w:val="fr-FR"/>
        </w:rPr>
        <w:t>papiers nécessaires</w:t>
      </w:r>
      <w:r>
        <w:rPr>
          <w:lang w:val="fr-FR"/>
        </w:rPr>
        <w:t xml:space="preserve"> et soient </w:t>
      </w:r>
      <w:r w:rsidRPr="00586470">
        <w:rPr>
          <w:b/>
          <w:bCs/>
          <w:u w:val="single"/>
          <w:lang w:val="fr-FR"/>
        </w:rPr>
        <w:t>inscrits à la commune</w:t>
      </w:r>
      <w:r>
        <w:rPr>
          <w:lang w:val="fr-FR"/>
        </w:rPr>
        <w:t>. Ceci sera utile, entre autres, pour bénéficier de possibles soutiens financiers et d’une aide pour trouver un logement.</w:t>
      </w:r>
    </w:p>
    <w:p w14:paraId="5820A9E1" w14:textId="77777777" w:rsidR="00DA5AD3" w:rsidRDefault="00052A9C" w:rsidP="00B74BCB">
      <w:pPr>
        <w:spacing w:after="0"/>
        <w:jc w:val="both"/>
        <w:rPr>
          <w:lang w:val="fr-FR"/>
        </w:rPr>
      </w:pPr>
      <w:r>
        <w:rPr>
          <w:lang w:val="fr-FR"/>
        </w:rPr>
        <w:t xml:space="preserve">Deux procédures spécifiques existent : </w:t>
      </w:r>
    </w:p>
    <w:p w14:paraId="1FA36C13" w14:textId="03EFDA3A" w:rsidR="00DA5AD3" w:rsidRPr="00A314EE" w:rsidRDefault="00052A9C" w:rsidP="00B74BCB">
      <w:pPr>
        <w:pStyle w:val="Paragraphedeliste"/>
        <w:numPr>
          <w:ilvl w:val="0"/>
          <w:numId w:val="2"/>
        </w:numPr>
        <w:spacing w:after="0"/>
        <w:jc w:val="both"/>
        <w:rPr>
          <w:lang w:val="fr-FR"/>
        </w:rPr>
      </w:pPr>
      <w:r w:rsidRPr="00DA5AD3">
        <w:rPr>
          <w:lang w:val="fr-FR"/>
        </w:rPr>
        <w:t xml:space="preserve">la </w:t>
      </w:r>
      <w:r w:rsidRPr="00DA5AD3">
        <w:rPr>
          <w:b/>
          <w:bCs/>
          <w:u w:val="single"/>
          <w:lang w:val="fr-FR"/>
        </w:rPr>
        <w:t>déclaration d’arrivée</w:t>
      </w:r>
      <w:r w:rsidRPr="00DA5AD3">
        <w:rPr>
          <w:lang w:val="fr-FR"/>
        </w:rPr>
        <w:t xml:space="preserve"> (court séjour légal)</w:t>
      </w:r>
      <w:r w:rsidR="00DA5AD3">
        <w:rPr>
          <w:lang w:val="fr-FR"/>
        </w:rPr>
        <w:t xml:space="preserve"> : </w:t>
      </w:r>
      <w:r w:rsidR="00A314EE" w:rsidRPr="00A314EE">
        <w:rPr>
          <w:rFonts w:eastAsia="Times New Roman"/>
          <w:lang w:val="fr-FR"/>
        </w:rPr>
        <w:t>à effectuer obligatoirement à la commune dès l</w:t>
      </w:r>
      <w:r w:rsidR="00A314EE">
        <w:rPr>
          <w:rFonts w:eastAsia="Times New Roman"/>
          <w:lang w:val="fr-FR"/>
        </w:rPr>
        <w:t>’</w:t>
      </w:r>
      <w:r w:rsidR="00A314EE" w:rsidRPr="00A314EE">
        <w:rPr>
          <w:rFonts w:eastAsia="Times New Roman"/>
          <w:lang w:val="fr-FR"/>
        </w:rPr>
        <w:t>arrivée</w:t>
      </w:r>
      <w:r w:rsidR="00A314EE">
        <w:rPr>
          <w:rFonts w:eastAsia="Times New Roman"/>
          <w:lang w:val="fr-FR"/>
        </w:rPr>
        <w:t>. Le réfugié doit se munir de son</w:t>
      </w:r>
      <w:r w:rsidR="00A314EE" w:rsidRPr="00A314EE">
        <w:rPr>
          <w:rFonts w:eastAsia="Times New Roman"/>
          <w:lang w:val="fr-FR"/>
        </w:rPr>
        <w:t xml:space="preserve"> passeport</w:t>
      </w:r>
      <w:r w:rsidR="00A314EE">
        <w:rPr>
          <w:rFonts w:eastAsia="Times New Roman"/>
          <w:lang w:val="fr-FR"/>
        </w:rPr>
        <w:t>.</w:t>
      </w:r>
    </w:p>
    <w:p w14:paraId="2E72101A" w14:textId="75EC15ED" w:rsidR="00052A9C" w:rsidRPr="00DA5AD3" w:rsidRDefault="00052A9C" w:rsidP="00B74BCB">
      <w:pPr>
        <w:pStyle w:val="Paragraphedeliste"/>
        <w:numPr>
          <w:ilvl w:val="0"/>
          <w:numId w:val="2"/>
        </w:numPr>
        <w:spacing w:after="0"/>
        <w:jc w:val="both"/>
        <w:rPr>
          <w:lang w:val="fr-FR"/>
        </w:rPr>
      </w:pPr>
      <w:r w:rsidRPr="00DA5AD3">
        <w:rPr>
          <w:lang w:val="fr-FR"/>
        </w:rPr>
        <w:t xml:space="preserve">la demande du </w:t>
      </w:r>
      <w:r w:rsidRPr="00DA5AD3">
        <w:rPr>
          <w:b/>
          <w:bCs/>
          <w:u w:val="single"/>
          <w:lang w:val="fr-FR"/>
        </w:rPr>
        <w:t>statut de protection temporaire</w:t>
      </w:r>
      <w:r w:rsidR="00A314EE">
        <w:rPr>
          <w:b/>
          <w:bCs/>
          <w:u w:val="single"/>
          <w:lang w:val="fr-FR"/>
        </w:rPr>
        <w:t> </w:t>
      </w:r>
      <w:r w:rsidR="00A314EE">
        <w:rPr>
          <w:lang w:val="fr-FR"/>
        </w:rPr>
        <w:t>:</w:t>
      </w:r>
      <w:r w:rsidRPr="00DA5AD3">
        <w:rPr>
          <w:lang w:val="fr-FR"/>
        </w:rPr>
        <w:t xml:space="preserve"> </w:t>
      </w:r>
      <w:r w:rsidR="00F24084">
        <w:rPr>
          <w:lang w:val="fr-FR"/>
        </w:rPr>
        <w:t>ce statut es</w:t>
      </w:r>
      <w:r w:rsidR="00F24084" w:rsidRPr="00F24084">
        <w:rPr>
          <w:lang w:val="fr-FR"/>
        </w:rPr>
        <w:t>t spécialement</w:t>
      </w:r>
      <w:r w:rsidR="00F24084" w:rsidRPr="00DA5AD3">
        <w:rPr>
          <w:lang w:val="fr-FR"/>
        </w:rPr>
        <w:t xml:space="preserve"> créé pour les réfugiés quittant l’Ukraine et donne droit à l’aide sociale via le CPAS, permet l’accès à l’assurance de soins obligatoire, au marché de travail et à l’enseignement</w:t>
      </w:r>
      <w:r w:rsidR="00F24084">
        <w:rPr>
          <w:lang w:val="fr-FR"/>
        </w:rPr>
        <w:t>. La demande</w:t>
      </w:r>
      <w:r w:rsidR="004D78A8">
        <w:rPr>
          <w:lang w:val="fr-FR"/>
        </w:rPr>
        <w:t xml:space="preserve"> doit être introduite </w:t>
      </w:r>
      <w:r w:rsidR="00A314EE" w:rsidRPr="00F24084">
        <w:rPr>
          <w:rFonts w:eastAsia="Times New Roman"/>
          <w:lang w:val="fr-FR"/>
        </w:rPr>
        <w:t xml:space="preserve">au </w:t>
      </w:r>
      <w:r w:rsidR="00A314EE" w:rsidRPr="00F24084">
        <w:rPr>
          <w:rFonts w:eastAsia="Times New Roman"/>
          <w:b/>
          <w:bCs/>
          <w:u w:val="single"/>
          <w:lang w:val="fr-FR"/>
        </w:rPr>
        <w:t>centre d’enregistrement pour les Ukrainiens</w:t>
      </w:r>
      <w:r w:rsidR="00A314EE" w:rsidRPr="00F24084">
        <w:rPr>
          <w:rFonts w:eastAsia="Times New Roman"/>
          <w:lang w:val="fr-FR"/>
        </w:rPr>
        <w:t xml:space="preserve"> </w:t>
      </w:r>
      <w:r w:rsidR="00EF5EC8">
        <w:rPr>
          <w:rFonts w:eastAsia="Times New Roman"/>
          <w:lang w:val="fr-FR"/>
        </w:rPr>
        <w:t xml:space="preserve">à Bruxelles </w:t>
      </w:r>
      <w:r w:rsidR="004D78A8" w:rsidRPr="00F24084">
        <w:rPr>
          <w:rFonts w:eastAsia="Times New Roman"/>
          <w:lang w:val="fr-FR"/>
        </w:rPr>
        <w:t>(</w:t>
      </w:r>
      <w:r w:rsidR="00EF5EC8">
        <w:rPr>
          <w:rFonts w:eastAsia="Times New Roman"/>
          <w:lang w:val="fr-FR"/>
        </w:rPr>
        <w:t>BRUSSELS EXPO – Heysel – Palais 8</w:t>
      </w:r>
      <w:r w:rsidR="004D78A8" w:rsidRPr="00F24084">
        <w:rPr>
          <w:rFonts w:eastAsia="Times New Roman"/>
          <w:lang w:val="fr-FR"/>
        </w:rPr>
        <w:t>) par les réfugiés eux-mêmes, y compris les enfants mineurs, munis de leur passeport, de leur carte d’identité et de tout document prouvant leur identité.</w:t>
      </w:r>
      <w:r w:rsidR="00F24084">
        <w:rPr>
          <w:rFonts w:eastAsia="Times New Roman"/>
          <w:lang w:val="fr-FR"/>
        </w:rPr>
        <w:t xml:space="preserve"> </w:t>
      </w:r>
      <w:r w:rsidR="00A314EE" w:rsidRPr="00F24084">
        <w:rPr>
          <w:rFonts w:eastAsia="Times New Roman"/>
          <w:lang w:val="fr-FR"/>
        </w:rPr>
        <w:t>Elle peut se faire dans les jours qui suivent</w:t>
      </w:r>
      <w:r w:rsidR="00F24084">
        <w:rPr>
          <w:rFonts w:eastAsia="Times New Roman"/>
          <w:lang w:val="fr-FR"/>
        </w:rPr>
        <w:t xml:space="preserve"> l’arrivée sur le territoire.</w:t>
      </w:r>
      <w:r w:rsidR="00EF5EC8">
        <w:rPr>
          <w:rFonts w:eastAsia="Times New Roman"/>
          <w:lang w:val="fr-FR"/>
        </w:rPr>
        <w:t xml:space="preserve"> Il est dès à présent possible de prendre un rendez-vous en ligne via </w:t>
      </w:r>
      <w:hyperlink r:id="rId5" w:history="1">
        <w:r w:rsidR="00EF5EC8" w:rsidRPr="00C2685A">
          <w:rPr>
            <w:rStyle w:val="Lienhypertexte"/>
            <w:rFonts w:eastAsia="Times New Roman"/>
            <w:lang w:val="fr-FR"/>
          </w:rPr>
          <w:t>https://register-ukraine.be/fr</w:t>
        </w:r>
      </w:hyperlink>
      <w:r w:rsidR="00EF5EC8">
        <w:rPr>
          <w:rFonts w:eastAsia="Times New Roman"/>
          <w:lang w:val="fr-FR"/>
        </w:rPr>
        <w:t xml:space="preserve"> </w:t>
      </w:r>
    </w:p>
    <w:p w14:paraId="68E08B9C" w14:textId="04999ED8" w:rsidR="00052A9C" w:rsidRDefault="00052A9C" w:rsidP="00B74BCB">
      <w:pPr>
        <w:spacing w:after="0"/>
        <w:jc w:val="both"/>
        <w:rPr>
          <w:lang w:val="fr-FR"/>
        </w:rPr>
      </w:pPr>
      <w:r>
        <w:rPr>
          <w:lang w:val="fr-FR"/>
        </w:rPr>
        <w:lastRenderedPageBreak/>
        <w:t xml:space="preserve">Des informations </w:t>
      </w:r>
      <w:r w:rsidR="00F24084">
        <w:rPr>
          <w:lang w:val="fr-FR"/>
        </w:rPr>
        <w:t xml:space="preserve">supplémentaires </w:t>
      </w:r>
      <w:r>
        <w:rPr>
          <w:lang w:val="fr-FR"/>
        </w:rPr>
        <w:t>peuvent être obtenues via le service « </w:t>
      </w:r>
      <w:r w:rsidR="00AE5643">
        <w:rPr>
          <w:lang w:val="fr-FR"/>
        </w:rPr>
        <w:t>Population</w:t>
      </w:r>
      <w:r>
        <w:rPr>
          <w:lang w:val="fr-FR"/>
        </w:rPr>
        <w:t xml:space="preserve"> » de la commune </w:t>
      </w:r>
      <w:r w:rsidR="00B74BCB">
        <w:rPr>
          <w:lang w:val="fr-FR"/>
        </w:rPr>
        <w:t xml:space="preserve">de Waimes </w:t>
      </w:r>
      <w:r>
        <w:rPr>
          <w:lang w:val="fr-FR"/>
        </w:rPr>
        <w:t>(08</w:t>
      </w:r>
      <w:r w:rsidR="00AE5643">
        <w:rPr>
          <w:lang w:val="fr-FR"/>
        </w:rPr>
        <w:t xml:space="preserve">0/689161 – </w:t>
      </w:r>
      <w:hyperlink r:id="rId6" w:history="1">
        <w:r w:rsidR="00AE5643" w:rsidRPr="00C2685A">
          <w:rPr>
            <w:rStyle w:val="Lienhypertexte"/>
            <w:lang w:val="fr-FR"/>
          </w:rPr>
          <w:t>population@waimes.be</w:t>
        </w:r>
      </w:hyperlink>
      <w:r w:rsidR="00AE5643">
        <w:rPr>
          <w:lang w:val="fr-FR"/>
        </w:rPr>
        <w:t xml:space="preserve"> </w:t>
      </w:r>
      <w:r>
        <w:rPr>
          <w:lang w:val="fr-FR"/>
        </w:rPr>
        <w:t>).</w:t>
      </w:r>
    </w:p>
    <w:p w14:paraId="2CCD4FB3" w14:textId="1EEF16AA" w:rsidR="00050E14" w:rsidRDefault="00052A9C" w:rsidP="00B74BCB">
      <w:pPr>
        <w:spacing w:after="0"/>
        <w:jc w:val="both"/>
        <w:rPr>
          <w:b/>
          <w:bCs/>
          <w:u w:val="single"/>
          <w:lang w:val="fr-FR"/>
        </w:rPr>
      </w:pPr>
      <w:r>
        <w:rPr>
          <w:lang w:val="fr-FR"/>
        </w:rPr>
        <w:t>Dans les premiers jours de leur arrivée dans votre logement</w:t>
      </w:r>
      <w:r w:rsidRPr="00565041">
        <w:rPr>
          <w:b/>
          <w:bCs/>
          <w:u w:val="single"/>
          <w:lang w:val="fr-FR"/>
        </w:rPr>
        <w:t>, il est important que vous sensibilisiez les réfugiés à cette situation administrative</w:t>
      </w:r>
      <w:r>
        <w:rPr>
          <w:lang w:val="fr-FR"/>
        </w:rPr>
        <w:t xml:space="preserve">. </w:t>
      </w:r>
    </w:p>
    <w:p w14:paraId="7A28F123" w14:textId="77777777" w:rsidR="00B74BCB" w:rsidRDefault="00B74BCB" w:rsidP="00B74BCB">
      <w:pPr>
        <w:spacing w:after="0"/>
        <w:jc w:val="both"/>
        <w:rPr>
          <w:b/>
          <w:bCs/>
          <w:u w:val="single"/>
          <w:lang w:val="fr-FR"/>
        </w:rPr>
      </w:pPr>
    </w:p>
    <w:p w14:paraId="75ADC23C" w14:textId="5EFF1080" w:rsidR="00050E14" w:rsidRDefault="00050E14" w:rsidP="00B74BCB">
      <w:pPr>
        <w:spacing w:after="0"/>
        <w:jc w:val="both"/>
        <w:rPr>
          <w:b/>
          <w:bCs/>
          <w:u w:val="single"/>
          <w:lang w:val="fr-FR"/>
        </w:rPr>
      </w:pPr>
      <w:r>
        <w:rPr>
          <w:b/>
          <w:bCs/>
          <w:u w:val="single"/>
          <w:lang w:val="fr-FR"/>
        </w:rPr>
        <w:t>Assurances</w:t>
      </w:r>
    </w:p>
    <w:p w14:paraId="26855C70" w14:textId="2B6C10D1" w:rsidR="00050E14" w:rsidRDefault="00347047" w:rsidP="00B74BCB">
      <w:pPr>
        <w:spacing w:after="0"/>
        <w:jc w:val="both"/>
        <w:rPr>
          <w:lang w:val="fr-FR"/>
        </w:rPr>
      </w:pPr>
      <w:r>
        <w:rPr>
          <w:lang w:val="fr-FR"/>
        </w:rPr>
        <w:t xml:space="preserve">En matière de responsabilité civile familiale, il est conseillé aux hébergeurs de </w:t>
      </w:r>
      <w:r w:rsidRPr="00254045">
        <w:rPr>
          <w:b/>
          <w:bCs/>
          <w:u w:val="single"/>
          <w:lang w:val="fr-FR"/>
        </w:rPr>
        <w:t>contacter leur compagnie d’assurance</w:t>
      </w:r>
      <w:r w:rsidRPr="00254045">
        <w:rPr>
          <w:lang w:val="fr-FR"/>
        </w:rPr>
        <w:t xml:space="preserve"> </w:t>
      </w:r>
      <w:r>
        <w:rPr>
          <w:lang w:val="fr-FR"/>
        </w:rPr>
        <w:t>afin de signaler la présence de réfugiés à leur domicile ou dans un logement mis à leur disposition.</w:t>
      </w:r>
    </w:p>
    <w:p w14:paraId="3B3C7038" w14:textId="6BCDD925" w:rsidR="009C17E4" w:rsidRDefault="009C17E4" w:rsidP="00B74BCB">
      <w:pPr>
        <w:spacing w:after="0"/>
        <w:jc w:val="both"/>
        <w:rPr>
          <w:lang w:val="fr-FR"/>
        </w:rPr>
      </w:pPr>
      <w:r>
        <w:rPr>
          <w:lang w:val="fr-FR"/>
        </w:rPr>
        <w:t>Les réfugiés qui sont en situation de court séjour</w:t>
      </w:r>
      <w:r w:rsidR="00254045">
        <w:rPr>
          <w:lang w:val="fr-FR"/>
        </w:rPr>
        <w:t xml:space="preserve"> (voir la rubrique Inscription des réfugiés) n’ont pas accès à l’assurance de soins obligatoire et aucun autre service médical spécifique n’est fourni. Ceux qui disposent du statut de protection temporaire peuvent s’inscrire à l’assurance de soins obligatoire. </w:t>
      </w:r>
    </w:p>
    <w:p w14:paraId="2D3F233D" w14:textId="77777777" w:rsidR="00602954" w:rsidRDefault="00602954" w:rsidP="00EF5EC8">
      <w:pPr>
        <w:jc w:val="both"/>
        <w:rPr>
          <w:b/>
          <w:bCs/>
          <w:u w:val="single"/>
          <w:lang w:val="fr-FR"/>
        </w:rPr>
      </w:pPr>
    </w:p>
    <w:p w14:paraId="6C208ECE" w14:textId="35B2F3C9" w:rsidR="00052A9C" w:rsidRPr="00052A9C" w:rsidRDefault="009D7978" w:rsidP="00602954">
      <w:pPr>
        <w:spacing w:after="0"/>
        <w:jc w:val="both"/>
        <w:rPr>
          <w:b/>
          <w:bCs/>
          <w:u w:val="single"/>
          <w:lang w:val="fr-FR"/>
        </w:rPr>
      </w:pPr>
      <w:r>
        <w:rPr>
          <w:b/>
          <w:bCs/>
          <w:u w:val="single"/>
          <w:lang w:val="fr-FR"/>
        </w:rPr>
        <w:t>Droits accessibles au</w:t>
      </w:r>
      <w:r w:rsidR="005C1E48">
        <w:rPr>
          <w:b/>
          <w:bCs/>
          <w:u w:val="single"/>
          <w:lang w:val="fr-FR"/>
        </w:rPr>
        <w:t>x</w:t>
      </w:r>
      <w:r>
        <w:rPr>
          <w:b/>
          <w:bCs/>
          <w:u w:val="single"/>
          <w:lang w:val="fr-FR"/>
        </w:rPr>
        <w:t xml:space="preserve"> réfugiés (travail, école, …)</w:t>
      </w:r>
    </w:p>
    <w:p w14:paraId="794B6E53" w14:textId="2421648E" w:rsidR="00052A9C" w:rsidRDefault="009D7978" w:rsidP="00602954">
      <w:pPr>
        <w:spacing w:after="0"/>
        <w:jc w:val="both"/>
        <w:rPr>
          <w:lang w:val="fr-FR"/>
        </w:rPr>
      </w:pPr>
      <w:r>
        <w:rPr>
          <w:lang w:val="fr-FR"/>
        </w:rPr>
        <w:t>Les personnes ayant acquis le statut de protection temporaire (voir rubrique inscription des réfugiés)</w:t>
      </w:r>
      <w:r w:rsidR="005C1E48">
        <w:rPr>
          <w:lang w:val="fr-FR"/>
        </w:rPr>
        <w:t xml:space="preserve"> ont accès à tous les droits d’un étranger en séjour légal : admission sur le marché du travail, accès aux services sociaux, … Les enfants peuvent également aller à l’école. </w:t>
      </w:r>
    </w:p>
    <w:p w14:paraId="1EA9503D" w14:textId="77777777" w:rsidR="00602954" w:rsidRDefault="00602954" w:rsidP="00602954">
      <w:pPr>
        <w:spacing w:after="0"/>
        <w:jc w:val="both"/>
        <w:rPr>
          <w:b/>
          <w:bCs/>
          <w:u w:val="single"/>
          <w:lang w:val="fr-FR"/>
        </w:rPr>
      </w:pPr>
    </w:p>
    <w:p w14:paraId="794402F1" w14:textId="7076F531" w:rsidR="00565041" w:rsidRPr="00A841B8" w:rsidRDefault="00A841B8" w:rsidP="00602954">
      <w:pPr>
        <w:spacing w:after="0"/>
        <w:jc w:val="both"/>
        <w:rPr>
          <w:b/>
          <w:bCs/>
          <w:u w:val="single"/>
          <w:lang w:val="fr-FR"/>
        </w:rPr>
      </w:pPr>
      <w:r>
        <w:rPr>
          <w:b/>
          <w:bCs/>
          <w:u w:val="single"/>
          <w:lang w:val="fr-FR"/>
        </w:rPr>
        <w:t>Conséquence</w:t>
      </w:r>
      <w:r w:rsidR="00565041" w:rsidRPr="00A841B8">
        <w:rPr>
          <w:b/>
          <w:bCs/>
          <w:u w:val="single"/>
          <w:lang w:val="fr-FR"/>
        </w:rPr>
        <w:t xml:space="preserve"> sur votre situation personnelle</w:t>
      </w:r>
    </w:p>
    <w:p w14:paraId="41FEE59D" w14:textId="50842B77" w:rsidR="00565041" w:rsidRDefault="0021549F" w:rsidP="00602954">
      <w:pPr>
        <w:spacing w:after="0"/>
        <w:jc w:val="both"/>
        <w:rPr>
          <w:lang w:val="fr-FR"/>
        </w:rPr>
      </w:pPr>
      <w:r>
        <w:rPr>
          <w:lang w:val="fr-FR"/>
        </w:rPr>
        <w:t xml:space="preserve">En cas de cohabitation avec des réfugiés (si vous mettez à leur disposition une chambre ou une partie de votre propre domicile par exemple), votre situation personnelle </w:t>
      </w:r>
      <w:r w:rsidR="00AE5643">
        <w:rPr>
          <w:lang w:val="fr-FR"/>
        </w:rPr>
        <w:t xml:space="preserve">ne sera pas </w:t>
      </w:r>
      <w:r>
        <w:rPr>
          <w:lang w:val="fr-FR"/>
        </w:rPr>
        <w:t xml:space="preserve">affectée. </w:t>
      </w:r>
    </w:p>
    <w:p w14:paraId="76178631" w14:textId="77777777" w:rsidR="00602954" w:rsidRDefault="00602954" w:rsidP="00602954">
      <w:pPr>
        <w:spacing w:after="0"/>
        <w:jc w:val="both"/>
        <w:rPr>
          <w:b/>
          <w:bCs/>
          <w:u w:val="single"/>
          <w:lang w:val="fr-FR"/>
        </w:rPr>
      </w:pPr>
    </w:p>
    <w:p w14:paraId="3D871E77" w14:textId="6077FC50" w:rsidR="00050E14" w:rsidRPr="00A66B8D" w:rsidRDefault="00973A14" w:rsidP="00602954">
      <w:pPr>
        <w:spacing w:after="0"/>
        <w:jc w:val="both"/>
        <w:rPr>
          <w:b/>
          <w:bCs/>
          <w:u w:val="single"/>
          <w:lang w:val="fr-FR"/>
        </w:rPr>
      </w:pPr>
      <w:r w:rsidRPr="00A66B8D">
        <w:rPr>
          <w:b/>
          <w:bCs/>
          <w:u w:val="single"/>
          <w:lang w:val="fr-FR"/>
        </w:rPr>
        <w:t>En cas de problème…</w:t>
      </w:r>
    </w:p>
    <w:p w14:paraId="7BBFDFA4" w14:textId="64D3F7E1" w:rsidR="00B74BCB" w:rsidRDefault="00973A14" w:rsidP="00602954">
      <w:pPr>
        <w:spacing w:after="0"/>
        <w:jc w:val="both"/>
        <w:rPr>
          <w:lang w:val="fr-FR"/>
        </w:rPr>
      </w:pPr>
      <w:r>
        <w:rPr>
          <w:lang w:val="fr-FR"/>
        </w:rPr>
        <w:t xml:space="preserve">Il est possible que des problèmes surviennent au cours de cette période et qu’un départ anticipé soit préférable pour les deux parties. </w:t>
      </w:r>
      <w:r w:rsidR="00B74BCB">
        <w:rPr>
          <w:lang w:val="fr-FR"/>
        </w:rPr>
        <w:t>De même, les réfugiés qui ne se sentent plus bien dans leur lieu d’accueil peuvent contacter :</w:t>
      </w:r>
    </w:p>
    <w:p w14:paraId="00275A0C" w14:textId="719D3FE2" w:rsidR="00B74BCB" w:rsidRDefault="00B74BCB" w:rsidP="00602954">
      <w:pPr>
        <w:pStyle w:val="Paragraphedeliste"/>
        <w:numPr>
          <w:ilvl w:val="0"/>
          <w:numId w:val="2"/>
        </w:numPr>
        <w:spacing w:after="0"/>
        <w:jc w:val="both"/>
        <w:rPr>
          <w:lang w:val="fr-FR"/>
        </w:rPr>
      </w:pPr>
      <w:r>
        <w:rPr>
          <w:lang w:val="fr-FR"/>
        </w:rPr>
        <w:t>Monsieur Miguel MARICHAL, coordinateur local (080/689172)</w:t>
      </w:r>
    </w:p>
    <w:p w14:paraId="38A8B671" w14:textId="7899B97B" w:rsidR="00B74BCB" w:rsidRPr="00B74BCB" w:rsidRDefault="00B74BCB" w:rsidP="00602954">
      <w:pPr>
        <w:pStyle w:val="Paragraphedeliste"/>
        <w:numPr>
          <w:ilvl w:val="0"/>
          <w:numId w:val="2"/>
        </w:numPr>
        <w:spacing w:after="0"/>
        <w:jc w:val="both"/>
        <w:rPr>
          <w:lang w:val="fr-FR"/>
        </w:rPr>
      </w:pPr>
      <w:r>
        <w:rPr>
          <w:lang w:val="fr-FR"/>
        </w:rPr>
        <w:t>Le CPAS de Waimes (080/292690)</w:t>
      </w:r>
    </w:p>
    <w:p w14:paraId="7349E309" w14:textId="0F450D9A" w:rsidR="00A66B8D" w:rsidRDefault="00A66B8D" w:rsidP="00602954">
      <w:pPr>
        <w:spacing w:after="0"/>
        <w:jc w:val="both"/>
        <w:rPr>
          <w:lang w:val="fr-FR"/>
        </w:rPr>
      </w:pPr>
      <w:r>
        <w:rPr>
          <w:lang w:val="fr-FR"/>
        </w:rPr>
        <w:t>A titre indicatif et subsidiaire, les autorités locales sont chargées par le pouvoir fédéral du contrôle de la qualité des logements et des éventuels abus au sein des foyers proposés par les particuliers.</w:t>
      </w:r>
    </w:p>
    <w:p w14:paraId="031B91D4" w14:textId="77777777" w:rsidR="00602954" w:rsidRDefault="00602954" w:rsidP="00602954">
      <w:pPr>
        <w:spacing w:after="0"/>
        <w:jc w:val="both"/>
        <w:rPr>
          <w:b/>
          <w:bCs/>
          <w:u w:val="single"/>
          <w:lang w:val="fr-FR"/>
        </w:rPr>
      </w:pPr>
    </w:p>
    <w:p w14:paraId="70798C49" w14:textId="7F83ECAC" w:rsidR="00A66B8D" w:rsidRPr="0018630B" w:rsidRDefault="00A66B8D" w:rsidP="00602954">
      <w:pPr>
        <w:spacing w:after="0"/>
        <w:jc w:val="both"/>
        <w:rPr>
          <w:b/>
          <w:bCs/>
          <w:u w:val="single"/>
          <w:lang w:val="fr-FR"/>
        </w:rPr>
      </w:pPr>
      <w:r w:rsidRPr="0018630B">
        <w:rPr>
          <w:b/>
          <w:bCs/>
          <w:u w:val="single"/>
          <w:lang w:val="fr-FR"/>
        </w:rPr>
        <w:t xml:space="preserve">Et après ? </w:t>
      </w:r>
    </w:p>
    <w:p w14:paraId="0A95BBAF" w14:textId="1C682F37" w:rsidR="00A66B8D" w:rsidRDefault="0018630B" w:rsidP="00602954">
      <w:pPr>
        <w:spacing w:after="0"/>
        <w:jc w:val="both"/>
        <w:rPr>
          <w:lang w:val="fr-FR"/>
        </w:rPr>
      </w:pPr>
      <w:r>
        <w:rPr>
          <w:lang w:val="fr-FR"/>
        </w:rPr>
        <w:t>Il est difficile d’estimer la durée de cet hébergement d’urgence. L’objectif est d’atténuer les besoins initiaux via ce logement de crise, puis d’accorder aux personnes un séjour durable et les orienter vers le marché régulier du logement.</w:t>
      </w:r>
    </w:p>
    <w:p w14:paraId="1ED0786A" w14:textId="18A0777D" w:rsidR="00DA5AD3" w:rsidRDefault="00BC5AC0" w:rsidP="00EF5EC8">
      <w:pPr>
        <w:ind w:left="-709" w:right="-851"/>
        <w:jc w:val="both"/>
        <w:rPr>
          <w:lang w:val="fr-FR"/>
        </w:rPr>
      </w:pPr>
      <w:r>
        <w:rPr>
          <w:lang w:val="fr-FR"/>
        </w:rPr>
        <w:t>-------------------------------------------------------------------------------------------------------------------------------------------------------------</w:t>
      </w:r>
    </w:p>
    <w:p w14:paraId="0FDCA7F4" w14:textId="77777777" w:rsidR="00333C9A" w:rsidRDefault="00120064" w:rsidP="00586470">
      <w:pPr>
        <w:rPr>
          <w:lang w:val="fr-FR"/>
        </w:rPr>
      </w:pPr>
      <w:r>
        <w:rPr>
          <w:lang w:val="fr-FR"/>
        </w:rPr>
        <w:t xml:space="preserve">Je (Nous) soussigné(s),…………………………………………………………………………………………………………………………. </w:t>
      </w:r>
    </w:p>
    <w:p w14:paraId="41BAFE6C" w14:textId="2AF4E407" w:rsidR="00120064" w:rsidRDefault="00120064" w:rsidP="00586470">
      <w:pPr>
        <w:rPr>
          <w:lang w:val="fr-FR"/>
        </w:rPr>
      </w:pPr>
      <w:r>
        <w:rPr>
          <w:lang w:val="fr-FR"/>
        </w:rPr>
        <w:t>domicilié(s)…………………………………………………………………………………………………………………………………………..</w:t>
      </w:r>
    </w:p>
    <w:p w14:paraId="56AD3B25" w14:textId="296ECA13" w:rsidR="00120064" w:rsidRDefault="00333C9A" w:rsidP="00586470">
      <w:pPr>
        <w:rPr>
          <w:lang w:val="fr-FR"/>
        </w:rPr>
      </w:pPr>
      <w:r>
        <w:rPr>
          <w:lang w:val="fr-FR"/>
        </w:rPr>
        <w:t>déclare(ons) h</w:t>
      </w:r>
      <w:r w:rsidR="00120064">
        <w:rPr>
          <w:lang w:val="fr-FR"/>
        </w:rPr>
        <w:t>éberge</w:t>
      </w:r>
      <w:r>
        <w:rPr>
          <w:lang w:val="fr-FR"/>
        </w:rPr>
        <w:t>r</w:t>
      </w:r>
      <w:r w:rsidR="00120064">
        <w:rPr>
          <w:lang w:val="fr-FR"/>
        </w:rPr>
        <w:t xml:space="preserve"> </w:t>
      </w:r>
      <w:r w:rsidR="00BC5AC0">
        <w:rPr>
          <w:lang w:val="fr-FR"/>
        </w:rPr>
        <w:t>…..</w:t>
      </w:r>
      <w:r w:rsidR="00120064">
        <w:rPr>
          <w:lang w:val="fr-FR"/>
        </w:rPr>
        <w:t xml:space="preserve"> réfugiés ukrainiens</w:t>
      </w:r>
      <w:r>
        <w:rPr>
          <w:lang w:val="fr-FR"/>
        </w:rPr>
        <w:t> :</w:t>
      </w:r>
    </w:p>
    <w:p w14:paraId="30D1AFDE" w14:textId="4D702E4F" w:rsidR="00333C9A" w:rsidRDefault="00BC5AC0" w:rsidP="00333C9A">
      <w:pPr>
        <w:pStyle w:val="Paragraphedeliste"/>
        <w:numPr>
          <w:ilvl w:val="0"/>
          <w:numId w:val="4"/>
        </w:numPr>
        <w:rPr>
          <w:lang w:val="fr-FR"/>
        </w:rPr>
      </w:pPr>
      <w:r>
        <w:rPr>
          <w:lang w:val="fr-FR"/>
        </w:rPr>
        <w:t>à</w:t>
      </w:r>
      <w:r w:rsidR="00333C9A">
        <w:rPr>
          <w:lang w:val="fr-FR"/>
        </w:rPr>
        <w:t xml:space="preserve"> mon (notre) domicile ;</w:t>
      </w:r>
    </w:p>
    <w:p w14:paraId="1B47038A" w14:textId="0C5803EC" w:rsidR="00333C9A" w:rsidRDefault="00BC5AC0" w:rsidP="00333C9A">
      <w:pPr>
        <w:pStyle w:val="Paragraphedeliste"/>
        <w:numPr>
          <w:ilvl w:val="0"/>
          <w:numId w:val="4"/>
        </w:numPr>
        <w:rPr>
          <w:lang w:val="fr-FR"/>
        </w:rPr>
      </w:pPr>
      <w:r>
        <w:rPr>
          <w:lang w:val="fr-FR"/>
        </w:rPr>
        <w:t>à</w:t>
      </w:r>
      <w:r w:rsidR="00333C9A">
        <w:rPr>
          <w:lang w:val="fr-FR"/>
        </w:rPr>
        <w:t xml:space="preserve"> l’adresse suivante : ………………………………………………………………………………………………………………</w:t>
      </w:r>
    </w:p>
    <w:p w14:paraId="336B8B95" w14:textId="22628935" w:rsidR="00333C9A" w:rsidRDefault="00BC5AC0" w:rsidP="00333C9A">
      <w:pPr>
        <w:rPr>
          <w:lang w:val="fr-FR"/>
        </w:rPr>
      </w:pPr>
      <w:r>
        <w:rPr>
          <w:lang w:val="fr-FR"/>
        </w:rPr>
        <w:t>e</w:t>
      </w:r>
      <w:r w:rsidR="00333C9A">
        <w:rPr>
          <w:lang w:val="fr-FR"/>
        </w:rPr>
        <w:t xml:space="preserve">t </w:t>
      </w:r>
      <w:r>
        <w:rPr>
          <w:lang w:val="fr-FR"/>
        </w:rPr>
        <w:t>déclare(ons) avoir</w:t>
      </w:r>
      <w:r w:rsidR="00333C9A">
        <w:rPr>
          <w:lang w:val="fr-FR"/>
        </w:rPr>
        <w:t xml:space="preserve"> pris connaissance de la présente charte relative à l’accueil des réfugiés ukrainiens.</w:t>
      </w:r>
    </w:p>
    <w:p w14:paraId="39366B87" w14:textId="42320AF7" w:rsidR="00BC5AC0" w:rsidRPr="00333C9A" w:rsidRDefault="00BC5AC0" w:rsidP="00333C9A">
      <w:pPr>
        <w:rPr>
          <w:lang w:val="fr-FR"/>
        </w:rPr>
      </w:pPr>
      <w:r>
        <w:rPr>
          <w:lang w:val="fr-FR"/>
        </w:rPr>
        <w:t>Date et signature(s) :</w:t>
      </w:r>
    </w:p>
    <w:sectPr w:rsidR="00BC5AC0" w:rsidRPr="0033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89C"/>
    <w:multiLevelType w:val="multilevel"/>
    <w:tmpl w:val="D1646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5D2B95"/>
    <w:multiLevelType w:val="hybridMultilevel"/>
    <w:tmpl w:val="439E7018"/>
    <w:lvl w:ilvl="0" w:tplc="B20E4E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DDD3932"/>
    <w:multiLevelType w:val="multilevel"/>
    <w:tmpl w:val="E71E24D0"/>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BF150E"/>
    <w:multiLevelType w:val="hybridMultilevel"/>
    <w:tmpl w:val="F4749818"/>
    <w:lvl w:ilvl="0" w:tplc="38E4F3D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CC1B48"/>
    <w:multiLevelType w:val="hybridMultilevel"/>
    <w:tmpl w:val="F5C88CAA"/>
    <w:lvl w:ilvl="0" w:tplc="188027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7"/>
    <w:rsid w:val="00050E14"/>
    <w:rsid w:val="00052A9C"/>
    <w:rsid w:val="00064C3A"/>
    <w:rsid w:val="00120064"/>
    <w:rsid w:val="00122756"/>
    <w:rsid w:val="0018630B"/>
    <w:rsid w:val="001D6DC4"/>
    <w:rsid w:val="001E0044"/>
    <w:rsid w:val="0021549F"/>
    <w:rsid w:val="00254045"/>
    <w:rsid w:val="00282BCF"/>
    <w:rsid w:val="002B0ADC"/>
    <w:rsid w:val="002C3A2B"/>
    <w:rsid w:val="003075CB"/>
    <w:rsid w:val="00333C9A"/>
    <w:rsid w:val="00347047"/>
    <w:rsid w:val="00377498"/>
    <w:rsid w:val="003E4ECD"/>
    <w:rsid w:val="003F6EE7"/>
    <w:rsid w:val="00405031"/>
    <w:rsid w:val="00480A7A"/>
    <w:rsid w:val="004D78A8"/>
    <w:rsid w:val="00565041"/>
    <w:rsid w:val="00586470"/>
    <w:rsid w:val="005A1DCD"/>
    <w:rsid w:val="005C1E48"/>
    <w:rsid w:val="005D2B07"/>
    <w:rsid w:val="00600AD7"/>
    <w:rsid w:val="00602954"/>
    <w:rsid w:val="00655410"/>
    <w:rsid w:val="00691007"/>
    <w:rsid w:val="006D677D"/>
    <w:rsid w:val="007E1E3C"/>
    <w:rsid w:val="008C0A43"/>
    <w:rsid w:val="0097193A"/>
    <w:rsid w:val="00973A14"/>
    <w:rsid w:val="009C17E4"/>
    <w:rsid w:val="009C3287"/>
    <w:rsid w:val="009D7978"/>
    <w:rsid w:val="00A314EE"/>
    <w:rsid w:val="00A66B8D"/>
    <w:rsid w:val="00A841B8"/>
    <w:rsid w:val="00A86B14"/>
    <w:rsid w:val="00AE5643"/>
    <w:rsid w:val="00B67C7A"/>
    <w:rsid w:val="00B74BCB"/>
    <w:rsid w:val="00BC5AC0"/>
    <w:rsid w:val="00CA3FB0"/>
    <w:rsid w:val="00DA5AD3"/>
    <w:rsid w:val="00DC0D37"/>
    <w:rsid w:val="00DD539D"/>
    <w:rsid w:val="00E1758B"/>
    <w:rsid w:val="00E61B1E"/>
    <w:rsid w:val="00EC61C0"/>
    <w:rsid w:val="00EF5EC8"/>
    <w:rsid w:val="00F027EE"/>
    <w:rsid w:val="00F22409"/>
    <w:rsid w:val="00F24084"/>
    <w:rsid w:val="00FC7541"/>
    <w:rsid w:val="00FD1F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7CD8"/>
  <w15:chartTrackingRefBased/>
  <w15:docId w15:val="{68614D1A-FC6F-4BDB-BB19-48C35ACD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6470"/>
    <w:pPr>
      <w:ind w:left="720"/>
      <w:contextualSpacing/>
    </w:pPr>
  </w:style>
  <w:style w:type="character" w:styleId="Lienhypertexte">
    <w:name w:val="Hyperlink"/>
    <w:basedOn w:val="Policepardfaut"/>
    <w:uiPriority w:val="99"/>
    <w:unhideWhenUsed/>
    <w:rsid w:val="002C3A2B"/>
    <w:rPr>
      <w:color w:val="0563C1" w:themeColor="hyperlink"/>
      <w:u w:val="single"/>
    </w:rPr>
  </w:style>
  <w:style w:type="character" w:styleId="Mentionnonrsolue">
    <w:name w:val="Unresolved Mention"/>
    <w:basedOn w:val="Policepardfaut"/>
    <w:uiPriority w:val="99"/>
    <w:semiHidden/>
    <w:unhideWhenUsed/>
    <w:rsid w:val="002C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pulation@waimes.be" TargetMode="External"/><Relationship Id="rId5" Type="http://schemas.openxmlformats.org/officeDocument/2006/relationships/hyperlink" Target="https://register-ukraine.b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Mairlot</dc:creator>
  <cp:keywords/>
  <dc:description/>
  <cp:lastModifiedBy>office office</cp:lastModifiedBy>
  <cp:revision>5</cp:revision>
  <cp:lastPrinted>2022-03-24T13:52:00Z</cp:lastPrinted>
  <dcterms:created xsi:type="dcterms:W3CDTF">2022-03-24T08:31:00Z</dcterms:created>
  <dcterms:modified xsi:type="dcterms:W3CDTF">2022-03-24T15:07:00Z</dcterms:modified>
</cp:coreProperties>
</file>