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6F8" w:rsidRDefault="00C156F8" w:rsidP="00C156F8">
      <w:pPr>
        <w:tabs>
          <w:tab w:val="left" w:pos="1985"/>
          <w:tab w:val="left" w:pos="2616"/>
          <w:tab w:val="center" w:pos="3696"/>
          <w:tab w:val="left" w:pos="5136"/>
          <w:tab w:val="center" w:pos="8016"/>
          <w:tab w:val="left" w:pos="8256"/>
        </w:tabs>
        <w:autoSpaceDE w:val="0"/>
        <w:autoSpaceDN w:val="0"/>
        <w:adjustRightInd w:val="0"/>
        <w:ind w:right="56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Avis aux agriculteurs – </w:t>
      </w:r>
    </w:p>
    <w:p w:rsidR="00C156F8" w:rsidRDefault="00C156F8" w:rsidP="00C156F8">
      <w:pPr>
        <w:tabs>
          <w:tab w:val="left" w:pos="1985"/>
          <w:tab w:val="left" w:pos="2616"/>
          <w:tab w:val="center" w:pos="3696"/>
          <w:tab w:val="left" w:pos="5136"/>
          <w:tab w:val="center" w:pos="8016"/>
          <w:tab w:val="left" w:pos="8256"/>
        </w:tabs>
        <w:autoSpaceDE w:val="0"/>
        <w:autoSpaceDN w:val="0"/>
        <w:adjustRightInd w:val="0"/>
        <w:ind w:right="56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Commission de constat de dégâts aux cultures – Sécheresse printemps-été 2020</w:t>
      </w:r>
    </w:p>
    <w:p w:rsidR="00C156F8" w:rsidRDefault="00C156F8" w:rsidP="00C156F8">
      <w:pPr>
        <w:tabs>
          <w:tab w:val="left" w:pos="1985"/>
          <w:tab w:val="left" w:pos="2616"/>
          <w:tab w:val="center" w:pos="3696"/>
          <w:tab w:val="left" w:pos="5136"/>
          <w:tab w:val="center" w:pos="8016"/>
          <w:tab w:val="left" w:pos="8256"/>
        </w:tabs>
        <w:autoSpaceDE w:val="0"/>
        <w:autoSpaceDN w:val="0"/>
        <w:adjustRightInd w:val="0"/>
        <w:ind w:right="565"/>
        <w:jc w:val="both"/>
        <w:rPr>
          <w:rFonts w:ascii="Calibri" w:hAnsi="Calibri" w:cs="Calibri"/>
          <w:sz w:val="22"/>
          <w:szCs w:val="22"/>
        </w:rPr>
      </w:pPr>
    </w:p>
    <w:p w:rsidR="00C156F8" w:rsidRDefault="00C156F8" w:rsidP="00C156F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Commission de constat de dégâts aux cultures se réunira le </w:t>
      </w:r>
      <w:r>
        <w:rPr>
          <w:rFonts w:ascii="Calibri" w:hAnsi="Calibri" w:cs="Calibri"/>
          <w:b/>
          <w:sz w:val="22"/>
          <w:szCs w:val="22"/>
        </w:rPr>
        <w:t>lundi 17 août 2020</w:t>
      </w:r>
      <w:r>
        <w:rPr>
          <w:rFonts w:ascii="Calibri" w:hAnsi="Calibri" w:cs="Calibri"/>
          <w:sz w:val="22"/>
          <w:szCs w:val="22"/>
        </w:rPr>
        <w:t xml:space="preserve"> à 9 heures.</w:t>
      </w:r>
    </w:p>
    <w:p w:rsidR="00C156F8" w:rsidRDefault="00C156F8" w:rsidP="00C156F8">
      <w:pPr>
        <w:rPr>
          <w:rFonts w:ascii="Calibri" w:hAnsi="Calibri" w:cs="Calibri"/>
          <w:sz w:val="22"/>
          <w:szCs w:val="22"/>
        </w:rPr>
      </w:pPr>
    </w:p>
    <w:p w:rsidR="00C156F8" w:rsidRDefault="00C156F8" w:rsidP="00C156F8">
      <w:pPr>
        <w:tabs>
          <w:tab w:val="left" w:pos="1985"/>
          <w:tab w:val="left" w:pos="2616"/>
          <w:tab w:val="center" w:pos="3696"/>
          <w:tab w:val="left" w:pos="5136"/>
          <w:tab w:val="center" w:pos="8016"/>
          <w:tab w:val="left" w:pos="8256"/>
        </w:tabs>
        <w:autoSpaceDE w:val="0"/>
        <w:autoSpaceDN w:val="0"/>
        <w:adjustRightInd w:val="0"/>
        <w:ind w:right="56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Les agriculteurs ayant subi des dégâts à leurs cultures situées sur le territoire de la Commune de Waimes, suite à la sécheresse de ce printemps et de cet été 2020 et n’ayant pas reçu de document de constat, sont invités à le signaler à l’Administration Communale, auprès du Secrétariat – Tél. : 080/68 91 77– dans les plus brefs délais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C156F8" w:rsidRDefault="00C156F8" w:rsidP="00C156F8">
      <w:pPr>
        <w:tabs>
          <w:tab w:val="left" w:pos="1985"/>
          <w:tab w:val="left" w:pos="2616"/>
          <w:tab w:val="center" w:pos="3696"/>
          <w:tab w:val="left" w:pos="5136"/>
          <w:tab w:val="center" w:pos="8016"/>
          <w:tab w:val="left" w:pos="8256"/>
        </w:tabs>
        <w:autoSpaceDE w:val="0"/>
        <w:autoSpaceDN w:val="0"/>
        <w:adjustRightInd w:val="0"/>
        <w:ind w:left="1134" w:right="565"/>
        <w:jc w:val="both"/>
        <w:rPr>
          <w:rFonts w:ascii="Comic Sans MS" w:hAnsi="Comic Sans MS"/>
          <w:sz w:val="18"/>
          <w:szCs w:val="20"/>
        </w:rPr>
      </w:pPr>
    </w:p>
    <w:p w:rsidR="00C156F8" w:rsidRDefault="00C156F8" w:rsidP="00C156F8">
      <w:pPr>
        <w:tabs>
          <w:tab w:val="left" w:pos="1985"/>
          <w:tab w:val="left" w:pos="2616"/>
          <w:tab w:val="center" w:pos="3696"/>
          <w:tab w:val="left" w:pos="5136"/>
          <w:tab w:val="center" w:pos="8016"/>
          <w:tab w:val="left" w:pos="8256"/>
        </w:tabs>
        <w:autoSpaceDE w:val="0"/>
        <w:autoSpaceDN w:val="0"/>
        <w:adjustRightInd w:val="0"/>
        <w:ind w:left="1134" w:right="565"/>
        <w:jc w:val="both"/>
        <w:rPr>
          <w:rFonts w:ascii="Comic Sans MS" w:hAnsi="Comic Sans MS"/>
          <w:sz w:val="18"/>
          <w:szCs w:val="20"/>
        </w:rPr>
      </w:pPr>
    </w:p>
    <w:p w:rsidR="00946850" w:rsidRDefault="00946850">
      <w:bookmarkStart w:id="0" w:name="_GoBack"/>
      <w:bookmarkEnd w:id="0"/>
    </w:p>
    <w:sectPr w:rsidR="00946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F8"/>
    <w:rsid w:val="00946850"/>
    <w:rsid w:val="00C1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30E01-C552-4CFE-B006-C9173B90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Schaus</dc:creator>
  <cp:keywords/>
  <dc:description/>
  <cp:lastModifiedBy>Christine Schaus</cp:lastModifiedBy>
  <cp:revision>1</cp:revision>
  <dcterms:created xsi:type="dcterms:W3CDTF">2020-07-27T12:19:00Z</dcterms:created>
  <dcterms:modified xsi:type="dcterms:W3CDTF">2020-07-27T12:19:00Z</dcterms:modified>
</cp:coreProperties>
</file>