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C6C2" w14:textId="77777777" w:rsidR="00C6205E" w:rsidRDefault="00954407">
      <w:pPr>
        <w:pStyle w:val="Standard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Annexe n°25</w:t>
      </w:r>
    </w:p>
    <w:p w14:paraId="4703C6C3" w14:textId="77777777" w:rsidR="00C6205E" w:rsidRDefault="00954407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fr-BE" w:eastAsia="fr-BE" w:bidi="ar-SA"/>
        </w:rPr>
        <w:drawing>
          <wp:anchor distT="0" distB="0" distL="114300" distR="114300" simplePos="0" relativeHeight="251658240" behindDoc="0" locked="0" layoutInCell="1" allowOverlap="1" wp14:anchorId="4703C6C2" wp14:editId="7C95698B">
            <wp:simplePos x="0" y="0"/>
            <wp:positionH relativeFrom="column">
              <wp:posOffset>2895600</wp:posOffset>
            </wp:positionH>
            <wp:positionV relativeFrom="paragraph">
              <wp:posOffset>57785</wp:posOffset>
            </wp:positionV>
            <wp:extent cx="714375" cy="933450"/>
            <wp:effectExtent l="0" t="0" r="952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3C6C4" w14:textId="77777777" w:rsidR="00C6205E" w:rsidRDefault="00C6205E">
      <w:pPr>
        <w:pStyle w:val="Standard"/>
        <w:rPr>
          <w:rFonts w:ascii="Calibri" w:hAnsi="Calibri"/>
          <w:sz w:val="22"/>
          <w:szCs w:val="22"/>
        </w:rPr>
      </w:pPr>
    </w:p>
    <w:p w14:paraId="4703C6C5" w14:textId="77777777" w:rsidR="00C6205E" w:rsidRDefault="00C6205E">
      <w:pPr>
        <w:pStyle w:val="Standard"/>
        <w:rPr>
          <w:rFonts w:ascii="Calibri" w:hAnsi="Calibri"/>
          <w:sz w:val="22"/>
          <w:szCs w:val="22"/>
        </w:rPr>
      </w:pPr>
    </w:p>
    <w:p w14:paraId="4703C6C6" w14:textId="77777777" w:rsidR="00C6205E" w:rsidRDefault="00C6205E">
      <w:pPr>
        <w:pStyle w:val="Standard"/>
        <w:rPr>
          <w:rFonts w:ascii="Calibri" w:hAnsi="Calibri"/>
          <w:sz w:val="22"/>
          <w:szCs w:val="22"/>
        </w:rPr>
      </w:pPr>
    </w:p>
    <w:p w14:paraId="4703C6C7" w14:textId="77777777" w:rsidR="00C6205E" w:rsidRDefault="00C6205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4703C6C8" w14:textId="77777777" w:rsidR="00C6205E" w:rsidRDefault="00C6205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4703C6C9" w14:textId="77777777" w:rsidR="00C6205E" w:rsidRDefault="00C6205E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4703C6CD" w14:textId="77777777" w:rsidR="00C6205E" w:rsidRDefault="00954407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Commune de Waimes</w:t>
      </w: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C6205E" w14:paraId="4703C6D0" w14:textId="77777777"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C6CE" w14:textId="77777777" w:rsidR="00C6205E" w:rsidRDefault="00954407">
            <w:pPr>
              <w:pStyle w:val="Standard"/>
              <w:shd w:val="clear" w:color="auto" w:fill="B2B2B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URBANISME</w:t>
            </w:r>
          </w:p>
          <w:p w14:paraId="4703C6CF" w14:textId="77777777" w:rsidR="00C6205E" w:rsidRDefault="00954407">
            <w:pPr>
              <w:pStyle w:val="Standard"/>
              <w:shd w:val="clear" w:color="auto" w:fill="B2B2B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AVIS D’ANNONCE DE PROJET</w:t>
            </w:r>
          </w:p>
        </w:tc>
      </w:tr>
    </w:tbl>
    <w:p w14:paraId="4703C6D1" w14:textId="77777777" w:rsidR="00C6205E" w:rsidRDefault="00C6205E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4703C6D2" w14:textId="77777777" w:rsidR="00C6205E" w:rsidRDefault="00954407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Collège communal fait savoir qu’en vertu du Code de Développement Territorial, il est saisi d’une demande de permis d’urbanisme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703C6D3" w14:textId="77777777" w:rsidR="00C6205E" w:rsidRDefault="00C6205E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5B0DBC9F" w14:textId="77777777" w:rsidR="008F3586" w:rsidRPr="00CB2DB9" w:rsidRDefault="008F3586" w:rsidP="008F3586">
      <w:pPr>
        <w:pStyle w:val="Standard"/>
        <w:ind w:right="-24"/>
        <w:jc w:val="both"/>
        <w:rPr>
          <w:rFonts w:ascii="Calibri" w:hAnsi="Calibri"/>
          <w:color w:val="000000"/>
          <w:sz w:val="22"/>
        </w:rPr>
      </w:pPr>
      <w:r w:rsidRPr="00CB2DB9">
        <w:rPr>
          <w:rFonts w:ascii="Calibri" w:hAnsi="Calibri"/>
          <w:color w:val="000000"/>
          <w:sz w:val="22"/>
        </w:rPr>
        <w:t>Le demandeur est la S.A. Habitat + Concept dont les bureaux sont situés Chemin de la Terre Franche 100 à 6840 Neufchâteau.</w:t>
      </w:r>
    </w:p>
    <w:p w14:paraId="390A036B" w14:textId="77777777" w:rsidR="008F3586" w:rsidRPr="00CB2DB9" w:rsidRDefault="008F3586" w:rsidP="008F3586">
      <w:pPr>
        <w:pStyle w:val="Standard"/>
        <w:ind w:right="-24"/>
        <w:jc w:val="both"/>
        <w:rPr>
          <w:rFonts w:ascii="Calibri" w:hAnsi="Calibri"/>
          <w:color w:val="000000"/>
          <w:sz w:val="22"/>
        </w:rPr>
      </w:pPr>
    </w:p>
    <w:p w14:paraId="5031E9AD" w14:textId="77777777" w:rsidR="008F3586" w:rsidRPr="00CB2DB9" w:rsidRDefault="008F3586" w:rsidP="008F3586">
      <w:pPr>
        <w:pStyle w:val="Standard"/>
        <w:ind w:right="-24"/>
        <w:jc w:val="both"/>
        <w:rPr>
          <w:rFonts w:ascii="Calibri" w:hAnsi="Calibri"/>
          <w:sz w:val="22"/>
        </w:rPr>
      </w:pPr>
      <w:r w:rsidRPr="00CB2DB9">
        <w:rPr>
          <w:rFonts w:ascii="Calibri" w:hAnsi="Calibri"/>
          <w:color w:val="000000"/>
          <w:sz w:val="22"/>
        </w:rPr>
        <w:t xml:space="preserve">Le terrain concerné est situé </w:t>
      </w:r>
      <w:r w:rsidRPr="00CB2DB9">
        <w:rPr>
          <w:rFonts w:ascii="Calibri" w:hAnsi="Calibri"/>
          <w:sz w:val="22"/>
        </w:rPr>
        <w:t>Rue de Malmedy, 16 à 4950 Waimes et cadastré « Waimes, 1°division, section G, n°15A, 15B ».</w:t>
      </w:r>
    </w:p>
    <w:p w14:paraId="25DE6877" w14:textId="77777777" w:rsidR="008F3586" w:rsidRPr="00CB2DB9" w:rsidRDefault="008F3586" w:rsidP="008F3586">
      <w:pPr>
        <w:pStyle w:val="Standard"/>
        <w:ind w:right="-24"/>
        <w:jc w:val="both"/>
        <w:rPr>
          <w:rFonts w:ascii="Calibri" w:hAnsi="Calibri"/>
          <w:sz w:val="22"/>
        </w:rPr>
      </w:pPr>
    </w:p>
    <w:p w14:paraId="605A762B" w14:textId="77777777" w:rsidR="008F3586" w:rsidRPr="00CB2DB9" w:rsidRDefault="008F3586" w:rsidP="008F3586">
      <w:pPr>
        <w:pStyle w:val="Standard"/>
        <w:ind w:right="-24"/>
        <w:jc w:val="both"/>
        <w:rPr>
          <w:rFonts w:ascii="Calibri" w:hAnsi="Calibri"/>
          <w:sz w:val="22"/>
        </w:rPr>
      </w:pPr>
      <w:r w:rsidRPr="00CB2DB9">
        <w:rPr>
          <w:rFonts w:ascii="Calibri" w:hAnsi="Calibri"/>
          <w:sz w:val="22"/>
        </w:rPr>
        <w:t>Le projet consiste en</w:t>
      </w:r>
      <w:r w:rsidRPr="00CB2DB9">
        <w:rPr>
          <w:rFonts w:ascii="Calibri" w:hAnsi="Calibri"/>
          <w:color w:val="000000"/>
          <w:sz w:val="22"/>
        </w:rPr>
        <w:t> la transformation et extension d'une habitation en 7 appartements, et présente les caractéristiques suivantes : Transformation du bâtiment existant avec la réalisation de deux appartements, les pièces de nuit d'un troisième et les caves de tous les appartements. Création d'un second volume (L. max = 18,01 m., l. max = 13,62 m.) comprenant 5 appartements. Le second volume comprend un rez-de-chaussée et un étage sur l'ensemble de la superficie du volume et un deuxième étage décroché de l'étage inférieur (superficie moindre). La toiture de la partie R+1 est une toiture plateforme (h. = 7,30 m.) et la toiture de la partie R+2 est une toiture en pente (h. faîte = 11,17 m.). Le projet comprend également la création d'un carport (L. = 6,41 m., l. = 5,30 m., h. = 2,79 m.).</w:t>
      </w:r>
    </w:p>
    <w:p w14:paraId="4703C6D9" w14:textId="77777777" w:rsidR="00C6205E" w:rsidRDefault="00C6205E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4703C6DA" w14:textId="77777777" w:rsidR="00C6205E" w:rsidRDefault="00954407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L’annonce de projet est requise pour le motif suivant : Art. R.IV.40-2. § 1er. 2° la construction ou la reconstruction de bâtiments dont la profondeur, mesurée à partir de l'alignement ou du front de bâtisse lorsque les constructions voisines ne sont pas implantées sur l'alignement, est supérieure à quinze mètres et dépasse de plus de quatre mètres les bâtiments situés sur les parcelles contiguës, la transformation de bâtiments ayant pour effet de placer ceux-ci dans les mêmes conditions ;</w:t>
      </w:r>
    </w:p>
    <w:p w14:paraId="4703C6DB" w14:textId="77777777" w:rsidR="00C6205E" w:rsidRDefault="00C6205E">
      <w:pPr>
        <w:pStyle w:val="Standard"/>
        <w:rPr>
          <w:rFonts w:ascii="Calibri" w:hAnsi="Calibri"/>
          <w:sz w:val="22"/>
          <w:szCs w:val="22"/>
        </w:rPr>
      </w:pPr>
    </w:p>
    <w:p w14:paraId="4703C6DC" w14:textId="77777777" w:rsidR="00C6205E" w:rsidRDefault="00954407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dossier peut être consulté durant les jours ouvrables de 8h30 à 12h00 et les lundis et mercredis de 13h30 à 17h30 à l’adresse suivante : Service Urbanisme - Place Baudouin 1 - 4950 Waimes</w:t>
      </w:r>
    </w:p>
    <w:p w14:paraId="4703C6DD" w14:textId="77777777" w:rsidR="00C6205E" w:rsidRDefault="00C6205E">
      <w:pPr>
        <w:pStyle w:val="Standard"/>
        <w:rPr>
          <w:rFonts w:ascii="Calibri" w:hAnsi="Calibri"/>
          <w:sz w:val="22"/>
          <w:szCs w:val="22"/>
        </w:rPr>
      </w:pPr>
    </w:p>
    <w:p w14:paraId="4703C6DE" w14:textId="77777777" w:rsidR="00C6205E" w:rsidRDefault="00954407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 explications sur le projet peuvent être obtenues auprès du service urbanisme :</w:t>
      </w:r>
    </w:p>
    <w:p w14:paraId="4703C6DF" w14:textId="77777777" w:rsidR="00C6205E" w:rsidRDefault="00954407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Téléphone : 080 68 91 64 </w:t>
      </w:r>
      <w:proofErr w:type="gramStart"/>
      <w:r>
        <w:rPr>
          <w:rFonts w:ascii="Calibri" w:hAnsi="Calibri"/>
          <w:sz w:val="22"/>
          <w:szCs w:val="22"/>
        </w:rPr>
        <w:t>ou</w:t>
      </w:r>
      <w:proofErr w:type="gramEnd"/>
    </w:p>
    <w:p w14:paraId="4703C6E0" w14:textId="77777777" w:rsidR="00C6205E" w:rsidRDefault="00954407">
      <w:pPr>
        <w:pStyle w:val="Textbody"/>
        <w:spacing w:line="256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Mail : urbanisme@waimes.be ou celine.barbette@waimes.be,</w:t>
      </w:r>
    </w:p>
    <w:p w14:paraId="4703C6E1" w14:textId="77777777" w:rsidR="00C6205E" w:rsidRDefault="00954407">
      <w:pPr>
        <w:pStyle w:val="Textbody"/>
        <w:spacing w:line="256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Dont le bureau se trouve à 4950 WAIMES – Place Baudouin, 1.</w:t>
      </w:r>
    </w:p>
    <w:p w14:paraId="4703C6E2" w14:textId="77777777" w:rsidR="00C6205E" w:rsidRDefault="00C6205E">
      <w:pPr>
        <w:pStyle w:val="Standard"/>
        <w:rPr>
          <w:rFonts w:ascii="Calibri" w:hAnsi="Calibri"/>
          <w:sz w:val="22"/>
          <w:szCs w:val="22"/>
        </w:rPr>
      </w:pPr>
    </w:p>
    <w:p w14:paraId="4703C6E3" w14:textId="77777777" w:rsidR="00C6205E" w:rsidRDefault="00954407">
      <w:pPr>
        <w:pStyle w:val="Standard"/>
        <w:spacing w:after="227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Les réclamations et observations écrites sont à envoyer du</w:t>
      </w:r>
    </w:p>
    <w:p w14:paraId="4703C6E4" w14:textId="77777777" w:rsidR="00C6205E" w:rsidRDefault="00954407">
      <w:pPr>
        <w:pStyle w:val="Standard"/>
        <w:spacing w:after="227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18 novembre 2019 </w:t>
      </w:r>
      <w:proofErr w:type="gramStart"/>
      <w:r>
        <w:rPr>
          <w:rFonts w:ascii="Calibri" w:hAnsi="Calibri"/>
          <w:b/>
          <w:bCs/>
          <w:sz w:val="22"/>
          <w:szCs w:val="22"/>
        </w:rPr>
        <w:t>au  03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décembre 2019</w:t>
      </w:r>
    </w:p>
    <w:p w14:paraId="4703C6E5" w14:textId="77777777" w:rsidR="00C6205E" w:rsidRDefault="00954407">
      <w:pPr>
        <w:pStyle w:val="Standard"/>
        <w:spacing w:after="227" w:line="360" w:lineRule="auto"/>
        <w:jc w:val="center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au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collège communal :</w:t>
      </w:r>
    </w:p>
    <w:p w14:paraId="4703C6E6" w14:textId="77777777" w:rsidR="00C6205E" w:rsidRDefault="00954407">
      <w:pPr>
        <w:pStyle w:val="Textbody"/>
        <w:spacing w:line="360" w:lineRule="auto"/>
        <w:ind w:left="15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par courrier ordinaire à l’adresse suivante : Place Baudouin 1 – 4950 WAIMES,</w:t>
      </w:r>
    </w:p>
    <w:p w14:paraId="4703C6E9" w14:textId="7367B237" w:rsidR="00C6205E" w:rsidRDefault="00954407" w:rsidP="008F3586">
      <w:pPr>
        <w:pStyle w:val="Textbody"/>
        <w:spacing w:line="360" w:lineRule="auto"/>
        <w:ind w:left="15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Par courrier électronique aux adresses suivantes : urbanisme@waimes.be ou celine.barbette@waimes.be</w:t>
      </w:r>
    </w:p>
    <w:sectPr w:rsidR="00C6205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C6C8" w14:textId="77777777" w:rsidR="007C4DB1" w:rsidRDefault="00954407">
      <w:r>
        <w:separator/>
      </w:r>
    </w:p>
  </w:endnote>
  <w:endnote w:type="continuationSeparator" w:id="0">
    <w:p w14:paraId="4703C6CA" w14:textId="77777777" w:rsidR="007C4DB1" w:rsidRDefault="009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C6C4" w14:textId="77777777" w:rsidR="007C4DB1" w:rsidRDefault="00954407">
      <w:r>
        <w:rPr>
          <w:color w:val="000000"/>
        </w:rPr>
        <w:separator/>
      </w:r>
    </w:p>
  </w:footnote>
  <w:footnote w:type="continuationSeparator" w:id="0">
    <w:p w14:paraId="4703C6C6" w14:textId="77777777" w:rsidR="007C4DB1" w:rsidRDefault="0095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E"/>
    <w:rsid w:val="00213B6B"/>
    <w:rsid w:val="007C4DB1"/>
    <w:rsid w:val="008F3586"/>
    <w:rsid w:val="00954407"/>
    <w:rsid w:val="00C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C6C2"/>
  <w15:docId w15:val="{882698C0-C1C6-468E-8422-C1A20A9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Barbette</dc:creator>
  <cp:lastModifiedBy>Véronique Giet</cp:lastModifiedBy>
  <cp:revision>2</cp:revision>
  <dcterms:created xsi:type="dcterms:W3CDTF">2019-10-25T09:38:00Z</dcterms:created>
  <dcterms:modified xsi:type="dcterms:W3CDTF">2019-10-25T09:38:00Z</dcterms:modified>
</cp:coreProperties>
</file>